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FD3" w:rsidRPr="00683FD3" w:rsidRDefault="00683FD3" w:rsidP="00683FD3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000000"/>
          <w:kern w:val="36"/>
          <w:sz w:val="48"/>
          <w:szCs w:val="48"/>
          <w:lang w:eastAsia="ru-RU"/>
        </w:rPr>
      </w:pPr>
      <w:r w:rsidRPr="00683FD3">
        <w:rPr>
          <w:rFonts w:ascii="Arial" w:eastAsia="Times New Roman" w:hAnsi="Arial" w:cs="Arial"/>
          <w:color w:val="000000"/>
          <w:kern w:val="36"/>
          <w:sz w:val="48"/>
          <w:szCs w:val="48"/>
          <w:lang w:eastAsia="ru-RU"/>
        </w:rPr>
        <w:t>Федеральный закон "Об основных гарантиях прав ребенка в Российской Федерации"</w:t>
      </w:r>
    </w:p>
    <w:tbl>
      <w:tblPr>
        <w:tblW w:w="9360" w:type="dxa"/>
        <w:jc w:val="center"/>
        <w:tblBorders>
          <w:top w:val="single" w:sz="6" w:space="0" w:color="CECECE"/>
          <w:left w:val="single" w:sz="6" w:space="0" w:color="CECECE"/>
          <w:bottom w:val="single" w:sz="6" w:space="0" w:color="CECECE"/>
          <w:right w:val="single" w:sz="6" w:space="0" w:color="CECECE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683FD3" w:rsidRPr="00683FD3" w:rsidTr="00683FD3">
        <w:trPr>
          <w:jc w:val="center"/>
        </w:trPr>
        <w:tc>
          <w:tcPr>
            <w:tcW w:w="9300" w:type="dxa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683FD3" w:rsidRPr="00683FD3" w:rsidRDefault="00683FD3" w:rsidP="00683FD3">
            <w:pPr>
              <w:spacing w:before="150" w:after="150" w:line="40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Список изменяющих документов</w:t>
            </w:r>
          </w:p>
          <w:p w:rsidR="00683FD3" w:rsidRPr="00683FD3" w:rsidRDefault="00683FD3" w:rsidP="00683FD3">
            <w:pPr>
              <w:spacing w:before="150" w:after="150" w:line="40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ред. Федерального закона от 27.12.2019 N 514-ФЗ)</w:t>
            </w:r>
          </w:p>
        </w:tc>
      </w:tr>
    </w:tbl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Настоящий Федеральный закон устанавливает основные гарантии прав и законных интересов ребенка, предусмотренных Конституцией Российской Федерации, в целях создания правовых, социально-экономических условий для реализации прав и законных интересов ребенка.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Государство признает детство важным этапом жизни человека и исходит из принципов приоритетности подготовки детей к полноценной жизни в обществе, развития у них общественно значимой и творческой активности, воспитания в них высоких нравственных качеств, патриотизма и гражданственности.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I. ОБЩИЕ ПОЛОЖЕНИЯ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1. Понятия, используемые в настоящем Федеральном законе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целей настоящего Федерального закона используются следующие понятия: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ребенок - лицо до достижения им возраста 18 лет (совершеннолетия);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дети, находящиеся в трудной жизненной ситуации, - дети, оставшиеся без попечения родителей; дети-инвалиды; дети с ограниченными возможностями здоровья, то есть имеющие недостатки в физическом и (или) психическом развитии; дети - жертвы вооруженных и межнациональных конфликтов, экологических и техногенных катастроф, стихийных бедствий; дети из семей беженцев и вынужденных переселенцев; дети, оказавшиеся в экстремальных условиях; дети - жертвы насилия; дети, отбывающие наказание в виде лишения свободы в воспитательных колониях; дети, находящиеся в образовательных </w:t>
      </w: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организациях для обучающихся с девиантным (общественно опасным) поведением, нуждающихся в особых условиях воспитания, обучения и требующих специального педагогического подхода (специальных учебно-воспитательных учреждениях открытого и закрытого типа); дети, проживающие в малоимущих семьях; дети с отклонениями в поведении; дети,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Федеральных законов от 30.06.2007 N 120-ФЗ, от 02.07.2013 N 185-ФЗ)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социальная адаптация ребенка - процесс активного приспособления ребенка, находящегося в трудной жизненной ситуации, к принятым в обществе правилам и нормам поведения, а также процесс преодоления последствий психологической или моральной травмы;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социальная реабилитация ребенка - мероприятия по восстановлению утраченных ребенком социальных связей и функций, восполнению среды жизнеобеспечения, усилению заботы о нем;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социальные службы для детей - организации независимо от организационно-правовых форм и форм собственности, осуществляющие мероприятия по социальному обслуживанию детей (социальной поддержке, оказанию социально-бытовых, медицинских, психолого-педагогических, правовых услуг и материальной помощи, организации обеспечения отдыха и оздоровления, социальной реабилитации детей, находящихся в трудной жизненной ситуации, обеспечению занятости таких детей по достижении ими трудоспособного возраста), а также граждане, осуществляющие без образования юридического лица предпринимательскую деятельность по социальному обслуживанию граждан, в том числе детей;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Федеральных законов от 21.12.2004 N 170-ФЗ, от 02.07.2013 N 185-ФЗ, от 28.11.2015 N 358-ФЗ)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социальная инфраструктура для детей - система объектов (зданий, строений, сооружений), необходимых для жизнеобеспечения детей, а также организаций независимо от организационно-правовых форм и форм собственности, которые оказывают социальные услуги гражданам, в том числе детям, и деятельность которых осуществляется в целях обеспечения полноценной жизни, охраны </w:t>
      </w: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здоровья, образования, отдыха и оздоровления, развития детей, удовлетворения их общественных потребностей;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Федеральных законов от 21.12.2004 N 170-ФЗ, от 02.07.2013 N 185-ФЗ, от 28.11.2015 N 358-ФЗ)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отдых детей и их оздоровление - совокупность мероприятий, направленных на развитие творческого потенциала детей, охрану и укрепление их здоровья, профилактику заболеваний у детей, занятие их физической культурой, спортом и туризмом, формирование у детей навыков здорового образа жизни, соблюдение ими режима питания и жизнедеятельности в благоприятной окружающей среде при выполнении санитарно-гигиенических и санитарно-эпидемиологических требований и требований обеспечения безопасности жизни и здоровья детей;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02.12.2013 N 328-ФЗ)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9360" w:type="dxa"/>
        <w:tblBorders>
          <w:top w:val="single" w:sz="6" w:space="0" w:color="CECECE"/>
          <w:left w:val="single" w:sz="6" w:space="0" w:color="CECECE"/>
          <w:bottom w:val="single" w:sz="6" w:space="0" w:color="CECECE"/>
          <w:right w:val="single" w:sz="6" w:space="0" w:color="CECECE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683FD3" w:rsidRPr="00683FD3" w:rsidTr="00683FD3">
        <w:tc>
          <w:tcPr>
            <w:tcW w:w="9300" w:type="dxa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683FD3" w:rsidRPr="00683FD3" w:rsidRDefault="00683FD3" w:rsidP="00683FD3">
            <w:pPr>
              <w:spacing w:before="150" w:after="150" w:line="4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КонсультантПлюс: примечание.</w:t>
            </w:r>
          </w:p>
          <w:p w:rsidR="00683FD3" w:rsidRPr="00683FD3" w:rsidRDefault="00683FD3" w:rsidP="00683FD3">
            <w:pPr>
              <w:spacing w:before="150" w:after="150" w:line="4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01.06.2020 абз. девятый ст. 1 излагается в новой редакции (ФЗ от 16.10.2019 N 336-ФЗ). См. будущую редакцию.</w:t>
            </w:r>
          </w:p>
        </w:tc>
      </w:tr>
    </w:tbl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организации отдыха детей и их оздоровления - организации сезонного действия или круглогодичного действия независимо от организационно-правовых форм и форм собственности, основная деятельность которых направлена на реализацию услуг по обеспечению отдыха детей и их оздоровления (загородные лагеря отдыха и оздоровления детей, детские оздоровительные центры, базы и комплексы, детские оздоровительно-образовательные центры, специализированные (профильные) лагеря (спортивно-оздоровительные и другие лагеря), санаторно-оздоровительные детские лагеря и иные организации), и лагеря, организованные образовательными организациями, осуществляющими организацию отдыха и оздоровления обучающихся в каникулярное время (с круглосуточным или дневным пребыванием), а также детские лагеря труда и отдыха, детские лагеря палаточного типа, детские специализированные (профильные) лагеря, детские лагеря различной тематической направленности (оборонно-спортивные лагеря, туристические лагеря, эколого-биологические лагеря, творческие лагеря, историко-патриотические лагеря, технические лагеря, краеведческие и другие лагеря), созданные при организациях социального </w:t>
      </w: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обслуживания, санаторно-курортных организациях, общественных организациях (объединениях) и иных организациях;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Федеральных законов от 02.12.2013 N 328-ФЗ, от 28.11.2015 N 358-ФЗ)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ночное время - время с 22 до 6 часов местного времени;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(абзац введен Федеральным законом от 28.04.2009 N 71-ФЗ)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торговля детьми - купля-продажа несовершеннолетнего, иные сделки в отношении несовершеннолетнего, а равно совершенные в целях его эксплуатации вербовка, перевозка, передача, укрывательство или получение;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(абзац введен Федеральным законом от 05.04.2013 N 58-ФЗ)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эксплуатация детей - использование занятия проституцией несовершеннолетними и иные формы их сексуальной эксплуатации, рабский труд (услуги) несовершеннолетних, подневольное состояние несовершеннолетних, незаконное изъятие у несовершеннолетних органов и (или) тканей, незаконное усыновление (удочерение) несовершеннолетнего из корыстных побуждений;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(абзац введен Федеральным законом от 05.04.2013 N 58-ФЗ)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жертва торговли детьми и (или) эксплуатации детей - несовершеннолетний, пострадавший от торговли детьми и (или) эксплуатации детей, в том числе вовлеченный в торговлю детьми и (или) подвергаемый эксплуатации независимо от наличия или отсутствия его согласия на осуществление действий, связанных с торговлей детьми и (или) эксплуатацией детей.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(абзац введен Федеральным законом от 05.04.2013 N 58-ФЗ)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2. Отношения, регулируемые настоящим Федеральным законом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Настоящий Федеральный закон регулирует отношения, возникающие в связи с реализацией основных гарантий прав и законных интересов ребенка в Российской Федерации.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3. Законодательство Российской Федерации об основных гарантиях прав ребенка в Российской Федерации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Законодательство Российской Федерации об основных гарантиях прав ребенка в Российской Федерации основывается на Конституции Российской Федерации и состоит из настоящего Федерального закона, соответствующих федеральных законов и иных нормативных правовых актов Российской Федерации, а также законов и иных нормативных правовых актов субъектов Российской Федерации в области защиты прав и законных интересов ребенка.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4. Цели государственной политики в интересах детей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Целями государственной политики в интересах детей являются: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осуществление прав детей, предусмотренных Конституцией Российской Федерации, недопущение их дискриминации, упрочение основных гарантий прав и законных интересов детей, а также восстановление их прав в случаях нарушений;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формирование правовых основ гарантий прав ребенка;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содействие физическому, интеллектуальному, психическому, духовному и нравственному развитию детей, воспитанию в них патриотизма и гражданственности, а также реализации личности ребенка в интересах общества и в соответствии с не противоречащими Конституции Российской Федерации и федеральному законодательству традициями народов Российской Федерации, достижениями российской и мировой культуры;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защита детей от факторов, негативно влияющих на их физическое, интеллектуальное, психическое, духовное и нравственное развитие.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(абзац введен Федеральным законом от 28.04.2009 N 71-ФЗ)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Государственная политика в интересах детей является приоритетной и основана на следующих принципах: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22.08.2004 N 122-ФЗ)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законодательное обеспечение прав ребенка;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поддержка семьи в целях обеспечения обучения, воспитания, отдыха и оздоровления детей, защиты их прав, подготовки их к полноценной жизни в обществе;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Федеральных законов от 22.08.2004 N 122-ФЗ, от 21.12.2004 N 170-ФЗ, от 02.07.2013 N 185-ФЗ)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абзац утратил силу. - Федеральный закон от 22.08.2004 N 122-ФЗ;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ответственность юридических лиц, должностных лиц, граждан за нарушение прав и законных интересов ребенка, причинение ему вреда;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05.04.2013 N 58-ФЗ)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поддержка общественных объединений и иных организаций, осуществляющих деятельность по защите прав и законных интересов ребенка.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22.08.2004 N 122-ФЗ)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5. Полномочия органов государственной власти Российской Федерации и органов государственной власти субъектов Российской Федерации на осуществление гарантий прав ребенка в Российской Федерации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К полномочиям органов государственной власти Российской Федерации на осуществление гарантий прав ребенка в Российской Федерации относятся: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установление основ федеральной политики в интересах детей;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выбор приоритетных направлений деятельности по обеспечению прав и законных интересов ребенка, охраны его здоровья и нравственности;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абзацы четвертый - пятый утратили силу. - Федеральный закон от 22.08.2004 N 122-ФЗ;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формирование и реализация федеральных целевых программ защиты прав ребенка и поддержки детства и определение ответственных за исполнение таких программ органов, учреждений и организаций;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абзацы седьмой - восьмой утратили силу. - Федеральный закон от 22.08.2004 N 122-ФЗ;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установление порядка судебной защиты и судебная защита прав и законных интересов ребенка;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исполнение международных обязательств Российской Федерации и представительство интересов Российской Федерации в международных организациях по вопросам защиты прав ребенка;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установление основ государственного регулирования и государственного контроля организации отдыха и оздоровления детей.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(абзац введен Федеральным законом от 28.12.2016 N 465-ФЗ)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К полномочиям органов государственной власти субъектов Российской Федерации на осуществление гарантий прав ребенка в Российской Федерации относятся реализация государственной политики в интересах детей, решение вопросов социальной поддержки и социального обслуживания детей-сирот и детей, оставшихся без попечения родителей (за исключением детей, обучающихся в федеральных государственных образовательных организациях), безнадзорных детей, детей-инвалидов, организация и обеспечение отдыха и оздоровления детей (за исключением организации отдыха детей в каникулярное время), разработка и утверждение списка рекомендуемых туристских маршрутов (других маршрутов передвижения) для прохождения группами туристов с участием детей в рамках осуществления самодеятельного туризма и для прохождения организованными группами детей, находящихся в организациях отдыха детей и их оздоровления, размещение его на официальном сайте органа исполнительной власти субъекта Российской Федерации в сети "Интернет".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Федеральных законов от 22.08.2004 N 122-ФЗ, от 17.12.2009 N 326-ФЗ, от 02.07.2013 N 185-ФЗ, от 18.04.2018 N 85-ФЗ)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II. ОСНОВНЫЕ НАПРАВЛЕНИЯ ОБЕСПЕЧЕНИЯ ПРАВ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РЕБЕНКА В РОССИЙСКОЙ ФЕДЕРАЦИИ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6. Законодательные гарантии прав ребенка в Российской Федерации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Ребенку от рождения принадлежат и гарантируются государством права и свободы человека и гражданина в соответствии с Конституцией Российской Федерации, общепризнанными принципами и нормами международного права, международными договорами Российской Федерации, настоящим Федеральным законом, Семейным кодексом Российской Федерации и другими нормативными правовыми актами Российской Федерации.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7. Содействие ребенку в реализации и защите его прав и законных интересов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Органы государственной власти Российской Федерации, органы государственной власти субъектов Российской Федерации, должностные лица указанных органов в соответствии со своей компетенцией содействуют ребенку в реализации и защите его прав и законных интересов с учетом возраста ребенка и в пределах установленного законодательством Российской Федерации объема дееспособности ребенка посредством принятия соответствующих нормативных правовых актов, проведения методической, информационной и иной работы с ребенком по разъяснению его прав и обязанностей, порядка защиты прав, установленных законодательством Российской Федерации, а также посредством поощрения исполнения ребенком обязанностей, поддержки практики правоприменения в области защиты прав и законных интересов ребенка.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22.08.2004 N 122-ФЗ)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Родители ребенка (лица, их заменяющие) содействуют ему в осуществлении самостоятельных действий, направленных на реализацию и защиту его прав и законных интересов, с учетом возраста ребенка и в пределах установленного законодательством Российской Федерации объема дееспособности ребенка.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Педагогические, медицинские, социальные работники, психологи и другие специалисты, которые осуществляют функции по воспитанию, обучению, охране здоровья, социальной поддержке и социальному обслуживанию ребенка, содействию его социальной адаптации, социальной реабилитации, могут участвовать в установленном законодательством Российской Федерации порядке в мероприятиях по обеспечению защиты прав и законных интересов ребенка в государственных органах и органах местного самоуправления.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(п. 3 в ред. Федерального закона от 02.07.2013 N 185-ФЗ)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Общественные объединения (организации) и иные некоммерческие организации могут осуществлять деятельность по подготовке ребенка к реализации им своих прав и исполнению обязанностей.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22.08.2004 N 122-ФЗ)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8. Утратила силу. - Федеральный закон от 22.08.2004 N 122-ФЗ.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9. Меры по защите прав ребенка при осуществлении деятельности в области его образования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02.07.2013 N 185-ФЗ)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При осуществлении деятельности в области образования ребенка в семье или в организации, осуществляющей образовательную деятельность, не могут ущемляться права ребенка.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Органы управления организациями, осуществляющими образовательную деятельность, не вправе препятствовать созданию по инициативе обучающихся в возрасте старше восьми лет общественных объединений обучающихся, за исключением детских общественных объединений, учреждаемых либо создаваемых политическими партиями, детских религиозных организаций.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Обучающиеся организаций, осуществляющих образовательную деятельность, за исключением обучающихся по образовательным программам дошкольного и начального общего образования, вправе самостоятельно или через своих выборных представителей обращаться в комиссию по урегулированию споров между участниками образовательных отношений.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10. Обеспечение прав детей на охрану здоровья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22.08.2004 N 122-ФЗ)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 целях обеспечения прав детей на охрану здоровья, в порядке, установленном законодательством Российской Федерации, в медицинских организациях государственной системы здравоохранения и муниципальной системы здравоохранения осуществляются мероприятия по оказанию детям бесплатной медицинской помощи, предусматривающей оздоровление детей, профилактику, диагностику и лечение заболеваний, в том числе диспансерное наблюдение, медицинскую реабилитацию детей-инвалидов и детей, страдающих хроническими заболеваниями, и санаторно-курортное лечение детей.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25.11.2013 N 317-ФЗ)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11. Защита прав и законных интересов детей в сфере профессиональной ориентации, профессионального обучения и занятости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02.07.2013 N 185-ФЗ)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В соответствии с законодательством Российской Федерации органы исполнительной власти субъектов Российской Федерации осуществляют мероприятия по обеспечению профессиональной ориентации, профессионального обучения детей, достигших возраста 14 лет.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Федеральных законов от 22.08.2004 N 122-ФЗ, от 02.07.2013 N 185-ФЗ)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В случае приема на работу детей, достигших возраста 15 лет, им гарантируются вознаграждение за труд, охрана труда, сокращенное рабочее время, отпуск. Работникам моложе 18 лет предоставляются льготы при совмещении работы с обучением, проведении ежегодного обязательного медицинского осмотра, квотировании рабочих мест для трудоустройства, расторжении трудового договора (контракта) и другие льготы, установленные законодательством Российской Федерации.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12. Обеспечение прав детей на отдых и оздоровление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28.12.2016 N 465-ФЗ)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1. В целях повышения качества и безопасности отдыха и оздоровления детей федеральные органы исполнительной власти, органы исполнительной власти субъектов Российской Федерации, органы местного самоуправления в пределах своих полномочий принимают меры: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принятию нормативных правовых актов, регулирующих деятельность организаций отдыха детей и их оздоровления;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созданию безопасных условий пребывания в организациях отдыха детей и их оздоровления;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обеспечению максимальной доступности услуг организаций отдыха детей и их оздоровления;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контролю за соблюдением требований законодательства в сфере организации отдыха и оздоровления детей.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В целях повышения качества и безопасности отдыха и оздоровления детей организация отдыха детей и их оздоровления обязана: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создавать безопасные условия пребывания в ней детей, в том числе детей-инвалидов и детей с ограниченными возможностями здоровья (в случае приема данных категорий детей в организацию отдыха детей и их оздоровления), присмотра и ухода за детьми; обеспечивать их содержание и питание, организацию оказания первой помощи и медицинской помощи детям в период их пребывания в организации отдыха детей и их оздоровления в соответствии с требованиями законодательства Российской Федерации, в том числе в случае проведения в природной среде следующих мероприятий с участием детей: прохождения туристских маршрутов, других маршрутов передвижения, походов, экспедиций, слетов и иных аналогичных мероприятий; обеспечивать соблюдение требований о медицинских осмотрах работников организации отдыха детей и их оздоровления, требований обеспечения антитеррористической защищенности, пожарной безопасности, наличие охраны или службы безопасности, спасательных постов в местах купания детей, а также наличие санитарно-эпидемиологического заключения о соответствии деятельности, осуществляемой организацией отдыха детей и их оздоровления, санитарно-эпидемиологическим требованиям;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9360" w:type="dxa"/>
        <w:tblBorders>
          <w:top w:val="single" w:sz="6" w:space="0" w:color="CECECE"/>
          <w:left w:val="single" w:sz="6" w:space="0" w:color="CECECE"/>
          <w:bottom w:val="single" w:sz="6" w:space="0" w:color="CECECE"/>
          <w:right w:val="single" w:sz="6" w:space="0" w:color="CECECE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683FD3" w:rsidRPr="00683FD3" w:rsidTr="00683FD3">
        <w:tc>
          <w:tcPr>
            <w:tcW w:w="9300" w:type="dxa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683FD3" w:rsidRPr="00683FD3" w:rsidRDefault="00683FD3" w:rsidP="00683FD3">
            <w:pPr>
              <w:spacing w:before="150" w:after="150" w:line="40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КонсультантПлюс: примечание.</w:t>
            </w:r>
          </w:p>
          <w:p w:rsidR="00683FD3" w:rsidRPr="00683FD3" w:rsidRDefault="00683FD3" w:rsidP="00683FD3">
            <w:pPr>
              <w:spacing w:before="150" w:after="150" w:line="40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Организации, осуществляющие деятельность в сфере отдыха и оздоровления детей, должны представить сведения, необходимые для включения их в реестр, до 01.05.2020 (ФЗ от 16.10.2019 N 336-ФЗ).</w:t>
            </w:r>
          </w:p>
        </w:tc>
      </w:tr>
    </w:tbl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представлять сведения о своей деятельности в уполномоченный орган исполнительной власти субъекта Российской Федерации в сфере организации отдыха и оздоровления детей для включения в реестр организаций отдыха детей и их оздоровления;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исполнять иные обязанности, установленные законодательством Российской Федерации.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(п. 2 в ред. Федерального закона от 16.10.2019 N 336-ФЗ)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9360" w:type="dxa"/>
        <w:tblBorders>
          <w:top w:val="single" w:sz="6" w:space="0" w:color="CECECE"/>
          <w:left w:val="single" w:sz="6" w:space="0" w:color="CECECE"/>
          <w:bottom w:val="single" w:sz="6" w:space="0" w:color="CECECE"/>
          <w:right w:val="single" w:sz="6" w:space="0" w:color="CECECE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683FD3" w:rsidRPr="00683FD3" w:rsidTr="00683FD3">
        <w:tc>
          <w:tcPr>
            <w:tcW w:w="9300" w:type="dxa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683FD3" w:rsidRPr="00683FD3" w:rsidRDefault="00683FD3" w:rsidP="00683FD3">
            <w:pPr>
              <w:spacing w:before="150" w:after="150" w:line="4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КонсультантПлюс: примечание.</w:t>
            </w:r>
          </w:p>
          <w:p w:rsidR="00683FD3" w:rsidRPr="00683FD3" w:rsidRDefault="00683FD3" w:rsidP="00683FD3">
            <w:pPr>
              <w:spacing w:before="150" w:after="150" w:line="4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01.06.2020 ст. 12 дополняется пунктом 2.1 (ФЗ от 16.10.2019 N 336-ФЗ). См. будущую редакцию.</w:t>
            </w:r>
          </w:p>
        </w:tc>
      </w:tr>
    </w:tbl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Общественный контроль за реализацией мероприятий по обеспечению отдыха и оздоровления детей осуществляется гражданами, общественными и иными организациями в соответствии с Федеральным законом от 21 июля 2014 года N 212-ФЗ "Об основах общественного контроля в Российской Федерации". Федеральные органы государственной власти, органы государственной власти субъектов Российской Федерации и органы местного самоуправления в пределах установленной компетенции оказывают содействие гражданам, общественным и иным организациям в осуществлении общественного контроля в сфере защиты прав детей на отдых и оздоровление.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Обращения родителей (лиц, их заменяющих) по вопросам организации отдыха и оздоровления детей, направляемые в органы государственной власти субъектов Российской Федерации в письменной форме или в форме электронных документов, и ответы указанных органов на эти обращения по требованию заявителя подлежат размещению на официальных сайтах этих органов в сети "Интернет". Размещенные на официальных сайтах органов государственной </w:t>
      </w: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власти субъектов Российской Федерации в сети "Интернет" обращения и ответы на эти обращения не должны содержать персональные данные заявителей и детей. Законодательством субъекта Российской Федерации могут устанавливаться положения, предусматривающие сокращенные сроки рассмотрения обращений родителей (лиц, их заменяющих) по вопросам организации отдыха и оздоровления детей, а также иные положения, дополняющие гарантии права граждан на обращение, установленные Федеральным законом от 2 мая 2006 года N 59-ФЗ "О порядке рассмотрения обращений граждан Российской Федерации".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(п. 4 введен Федеральным законом от 18.04.2018 N 85-ФЗ)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12.1. Полномочия федерального органа исполнительной власти, уполномоченного Правительством Российской Федерации, органов исполнительной власти субъектов Российской Федерации, органов местного самоуправления в сфере организации отдыха и оздоровления детей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(введена Федеральным законом от 28.12.2016 N 465-ФЗ)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К полномочиям федерального органа исполнительной власти, уполномоченного Правительством Российской Федерации, в сфере организации отдыха и оздоровления детей относятся: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разработка и реализация основ государственной политики в сфере организации отдыха и оздоровления детей, включая обеспечение безопасности их жизни и здоровья;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координация деятельности федеральных органов исполнительной власти в сфере организации отдыха и оздоровления детей и взаимодействие с органами исполнительной власти субъектов Российской Федерации, органами местного самоуправления и организациями отдыха детей и их оздоровления;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утверждение примерных положений об организациях отдыха детей и их оздоровления;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издание методических рекомендаций по обеспечению организации отдыха и оздоровления детей;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абзац утратил силу. - Федеральный закон от 16.10.2019 N 336-ФЗ;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утверждение примерной формы договора об организации отдыха и оздоровления ребенка;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(абзац введен Федеральным законом от 18.04.2018 N 85-ФЗ)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установление общих принципов формирования и ведения реестров организаций отдыха детей и их оздоровления, разработка и утверждение типового реестра организаций отдыха детей и их оздоровления;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(абзац введен Федеральным законом от 16.10.2019 N 336-ФЗ)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установление совместно с федеральным органом исполнительной власти, уполномоченным Правительством Российской Федерации в сфере государственного регулирования туристской деятельности, общих требований к организации и проведению в природной среде следующих мероприятий с участием детей, являющихся членами организованной группы несовершеннолетних туристов: прохождения туристских маршрутов, других маршрутов передвижения, походов, экспедиций, слетов и иных аналогичных мероприятий, а также указанных мероприятий с участием организованных групп детей, проводимых организациями, осуществляющими образовательную деятельность, и организациями отдыха детей и их оздоровления, и к порядку уведомления уполномоченных органов государственной власти о месте, сроках и длительности проведения таких мероприятий.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(абзац введен Федеральным законом от 16.10.2019 N 336-ФЗ)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К полномочиям уполномоченного органа исполнительной власти субъекта Российской Федерации в сфере организации отдыха и оздоровления детей относятся: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реализация на территории субъекта Российской Федерации основ государственной политики в сфере организации отдыха и оздоровления детей, включая обеспечение безопасности их жизни и здоровья;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установление порядка формирования и ведения реестра организаций отдыха детей и их оздоровления на территории субъекта Российской Федерации, проверка сведений, представленных организациями отдыха детей и их оздоровления для включения таких организаций в указанный реестр в </w:t>
      </w: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соответствии с общими принципами формирования и ведения реестра организаций отдыха детей и их оздоровления;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формирование и ведение реестра организаций отдыха детей и их оздоровления, а также его размещение на официальном сайте этого органа в сети "Интернет";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осуществление в пределах своих полномочий регионального государственного контроля за достоверностью, актуальностью и полнотой сведений об организациях отдыха детей и их оздоровления, содержащихся в реестре организаций отдыха детей и их оздоровления;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обеспечение координации деятельности органов исполнительной власти субъекта Российской Федерации, осуществляющих государственный надзор в сфере образования, территориальных органов федеральных органов исполнительной власти, осуществляющих федеральный государственный надзор за соблюдением трудового законодательства и иных нормативных правовых актов, содержащих нормы трудового права, федеральный государственный надзор в области защиты прав потребителей, федеральный государственный санитарно-эпидемиологический надзор, федеральный государственный пожарный надзор, государственный контроль качества и безопасности медицинской деятельности, а также обеспечивающих безопасность людей на водных объектах, органов местного самоуправления в сфере организации отдыха и оздоровления детей, общественных организаций и объединений;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взаимодействие с органами исполнительной власти иных субъектов Российской Федерации в случае направления детей в организации отдыха детей и их оздоровления, находящиеся за пределами территории данного субъекта Российской Федерации;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организационное сопровождение деятельности межведомственной комиссии по вопросам организации отдыха и оздоровления детей;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(абзац введен Федеральным законом от 27.12.2019 N 514-ФЗ)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рассмотрение предложений межведомственной комиссии по вопросам организации отдыха и оздоровления детей об исключении организаций отдыха детей и их оздоровления из реестра организаций отдыха детей и их оздоровления.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(абзац введен Федеральным законом от 27.12.2019 N 514-ФЗ)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(п. 2 в ред. Федерального закона от 16.10.2019 N 336-ФЗ)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Органы местного самоуправления осуществляют в пределах своих полномочий мероприятия по обеспечению организации отдыха детей, включая мероприятия по обеспечению безопасности их жизни и здоровья.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12.2. Основания для включения организации в реестр организаций отдыха детей и их оздоровления и исключения организации отдыха детей и их оздоровления из указанного реестра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(введена Федеральным законом от 16.10.2019 N 336-ФЗ)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Основанием для включения организации в реестр организаций отдыха детей и их оздоровления является осуществление деятельности в сфере организации отдыха и оздоровления детей или намерение осуществлять такую деятельность в соответствии с законодательством Российской Федерации при наличии условий для ее осуществления, что подтверждается представлением в уполномоченный орган исполнительной власти субъекта Российской Федерации в сфере организации отдыха и оздоровления детей сведений, предусмотренных </w:t>
      </w:r>
      <w:hyperlink r:id="rId5" w:anchor="P197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пунктом 2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настоящей статьи.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Организации для включения в реестр организаций отдыха детей и их оздоровления представляют в уполномоченный орган исполнительной власти субъекта Российской Федерации в сфере организации отдыха и оздоровления детей следующие сведения: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фамилия, имя, отчество (при наличии) руководителя организации отдыха детей и их оздоровления либо индивидуального предпринимателя;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копии учредительных документов организации отдыха детей и их оздоровления, заверенные в установленном порядке;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полное и сокращенное (если имеется) наименования организации отдыха детей и их оздоровления, а в случае, если в учредительных документах организации отдыха детей и их оздоровления наименование указано на одном из языков народов Российской Федерации и (или) на иностранном языке, также наименование организации отдыха детей и их оздоровления на этом языке (для юридических лиц);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адрес (место нахождения) организации отдыха детей и их оздоровления, в том числе фактический адрес, контактный телефон, адреса электронной почты и официального сайта в сети "Интернет" (при наличии);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организационно-правовая форма и тип организации отдыха детей и их оздоровления;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идентификационный номер налогоплательщика;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оказываемые организацией отдыха детей и их оздоровления услуги по организации отдыха и оздоровления детей, в том числе по размещению, проживанию, питанию детей;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дата ввода в эксплуатацию объектов (зданий, строений, сооружений), используемых организацией отдыха детей и их оздоровления (для организаций отдыха детей и их оздоровления стационарного типа);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сведения о наличии санитарно-эпидемиологического заключения о соответствии деятельности в сфере организации отдыха и оздоровления детей, осуществляемой организацией отдыха детей и их оздоровления, санитарно-эпидемиологическим требованиям, а также дата выдачи указанного заключения;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информация о результатах проведения органами, осуществляющими государственный контроль (надзор), плановых и внеплановых проверок в текущем году (при наличии) и в предыдущем году;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сведения о наличии лицензии на медицинскую деятельность либо договора об оказании медицинской помощи, заключаемого между организацией отдыха детей и их оздоровления и медицинской организацией;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сведения о наличии лицензии на осуществление образовательной деятельности (в случае осуществления организацией образовательной деятельности по основным и дополнительным общеобразовательным программам, основным программам профессионального обучения);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сведения об обеспечении в организации отдыха детей и их оздоровления доступности услуг для детей-инвалидов и детей с ограниченными возможностями здоровья, в том числе условий для хранения лекарственных препаратов для медицинского применения и специализированных продуктов лечебного питания, передаваемых в указанную организацию родителями или иными законными представителями ребенка, нуждающегося в соблюдении предписанного лечащим </w:t>
      </w: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врачом режима лечения (в случае приема данных категорий детей в организацию отдыха детей и их оздоровления).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В реестр организаций отдыха детей и их оздоровления подлежат включению организации отдыха детей и их оздоровления и (или) их филиалы, индивидуальные предприниматели в соответствии с общими принципами формирования и ведения реестра организаций отдыха детей и их оздоровления.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Основаниями для отказа во включении организации в реестр организаций отдыха детей и их оздоровления являются: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непредставление сведений, предусмотренных </w:t>
      </w:r>
      <w:hyperlink r:id="rId6" w:anchor="P197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пунктом 2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настоящей статьи;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представление недостоверных сведений, предусмотренных </w:t>
      </w:r>
      <w:hyperlink r:id="rId7" w:anchor="P197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пунктом 2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настоящей статьи, в случае выявления уполномоченным органом исполнительной власти субъекта Российской Федерации в сфере организации отдыха и оздоровления детей нарушений законодательства Российской Федерации в сфере организации отдыха и оздоровления детей, которые могут повлечь причинение вреда жизни и здоровью детей, находящихся в организации.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Уполномоченный орган исполнительной власти субъекта Российской Федерации в сфере организации отдыха и оздоровления детей в течение 20 рабочих дней со дня поступления сведений, предусмотренных </w:t>
      </w:r>
      <w:hyperlink r:id="rId8" w:anchor="P197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пунктом 2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настоящей статьи, принимает решение о включении организации в реестр организаций отдыха детей и их оздоровления либо об отказе во включении организации в указанный реестр.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Организация отдыха детей и их оздоровления обязана уведомить уполномоченный орган исполнительной власти субъекта Российской Федерации в сфере организации отдыха и оздоровления детей об изменении сведений о данной организации, внесенных в реестр организаций отдыха детей и их оздоровления, в течение 10 рабочих дней со дня возникновения таких изменений. Документы, подтверждающие достоверность таких изменений, могут быть представлены в форме электронных документов. Уполномоченный орган исполнительной власти субъекта Российской Федерации в сфере организации отдыха и оздоровления детей в течение 10 рабочих дней со дня поступления уведомления об изменении сведений и документов, подтверждающих достоверность таких изменений, вносит изменения в сведения об организации отдыха детей и их оздоровления, содержащиеся в указанном реестре.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7. Основаниями для исключения организации отдыха детей и их оздоровления из реестра организаций отдыха детей и их оздоровления являются: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прекращение деятельности в сфере организации отдыха и оздоровления детей, в том числе в случаях исключения организации отдыха детей и их оздоровления из единого государственного реестра юридических лиц или единого государственного реестра индивидуальных предпринимателей по основаниям, предусмотренным законодательством Российской Федерации, внесения изменений в учредительные документы организации отдыха детей и их оздоровления, если такие изменения повлекут невозможность осуществления деятельности в сфере организации отдыха и оздоровления детей;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систематическое нарушение организацией отдыха детей и их оздоровления требований настоящего Федерального закона, иных федеральных законов, законов субъектов Российской Федерации, невыполнение в установленный срок предписаний, выданных органами государственного контроля (надзора), об устранении нарушений законодательства Российской Федерации в сфере организации отдыха и оздоровления детей, которые могут повлечь причинение вреда жизни и здоровью детей, находящихся в организации отдыха детей и их оздоровления, и которые выявлены по итогам проведения плановых и внеплановых проверок указанной организации;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выявление уполномоченным органом исполнительной власти субъекта Российской Федерации в сфере организации отдыха и оздоровления детей недостоверных сведений об указанной организации и (или) ее филиале, представленных для включения в указанный реестр, свидетельствующих об отсутствии необходимых условий для осуществления деятельности в сфере организации отдыха и оздоровления детей.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12.3. Последствия исключения организации из реестра организаций отдыха детей и их оздоровления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(введена Федеральным законом от 16.10.2019 N 336-ФЗ)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В случае исключения организации из реестра организаций отдыха детей и их оздоровления при отсутствии угрозы причинения вреда жизни и здоровью детей </w:t>
      </w: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организация завершает исполнение обязательств по обеспечению отдыха и оздоровления детей, если на момент исключения из реестра она приступила к их исполнению.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В случае принятия решения об исключении организации, приступившей к исполнению обязательств по обеспечению отдыха и оздоровления детей, из реестра организаций отдыха детей и их оздоровления при наличии угрозы причинения вреда жизни и здоровью детей уполномоченный орган исполнительной власти субъекта Российской Федерации в сфере организации отдыха и оздоровления детей совместно с заинтересованными территориальными органами федеральных органов исполнительной власти и иными уполномоченными органами в соответствии с законодательством Российской Федерации в рамках своих полномочий принимают меры по предотвращению причинения такого вреда, а также (при необходимости) по доставлению детей их родителям или иным законным представителям.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В случае, предусмотренном </w:t>
      </w:r>
      <w:hyperlink r:id="rId9" w:anchor="P226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пунктом 2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настоящей статьи, уполномоченный орган исполнительной власти субъекта Российской Федерации в сфере организации отдыха и оздоровления детей, принявший решение об исключении организации из реестра организаций отдыха детей и их оздоровления, незамедлительно уведомляет об этом соответствующие государственные органы.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Организация, исключенная из реестра организаций отдыха детей и их оздоровления, в случае, предусмотренном </w:t>
      </w:r>
      <w:hyperlink r:id="rId10" w:anchor="P226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пунктом 2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настоящей статьи, обязана принять меры по предотвращению причинения вреда жизни и здоровью детей, а также содействовать уполномоченным органам в принятии соответствующих мер.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12.4. Обеспечение соблюдения требований законодательства Российской Федерации в сфере организации отдыха и оздоровления детей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(введена Федеральным законом от 16.10.2019 N 336-ФЗ)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целях обеспечения соблюдения требований законодательства Российской Федерации в сфере организации отдыха и оздоровления детей федеральными органами исполнительной власти, осуществляющими государственный контроль (надзор) в соответствии с установленными полномочиями, и их </w:t>
      </w: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территориальными подразделениями осуществляется государственный контроль (надзор) в соответствующей сфере деятельности по вопросам, связанным с образовательной, трудовой, транспортной деятельностью, защитой прав потребителей и санитарно-эпидемиологическим благополучием населения, безопасностью людей на водных объектах, выполнением требований пожарной безопасности на объектах отдыха и оздоровления детей, качеством и безопасностью медицинской деятельности в организациях отдыха детей и их оздоровления, в соответствии с законодательством Российской Федерации.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12.5. Межведомственная комиссия по вопросам организации отдыха и оздоровления детей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(введена Федеральным законом от 27.12.2019 N 514-ФЗ)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Решением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создается межведомственная комиссия по вопросам организации отдыха и оздоровления детей, в состав которой включаются представители законодательного (представительного) органа государственной власти субъекта Российской Федерации, уполномоченного органа исполнительной власти субъекта Российской Федерации в сфере организации отдыха и оздоровления детей, органа исполнительной власти субъекта Российской Федерации, осуществляющего государственный надзор в сфере образования, представители территориальных органов федеральных органов исполнительной власти, осуществляющих федеральный государственный надзор за соблюдением трудового законодательства и иных нормативных правовых актов, содержащих нормы трудового права, федеральный государственный надзор в области защиты прав потребителей, федеральный государственный санитарно-эпидемиологический надзор, федеральный государственный пожарный надзор, государственный контроль качества и безопасности медицинской деятельности, а также обеспечивающих безопасность людей на водных объектах, представители органов местного самоуправления, уполномоченный по правам ребенка в субъекте Российской Федерации, и утверждается регламент ее деятельности.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Решением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в состав межведомственной комиссии по вопросам организации отдыха и оздоровления детей могут включаться представители общественных объединений.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К полномочиям межведомственной комиссии по вопросам организации отдыха и оздоровления детей относятся: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содействие координации деятельности органов, организаций и лиц, указанных в </w:t>
      </w:r>
      <w:hyperlink r:id="rId11" w:anchor="P238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пункте 1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настоящей статьи;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выезд к месту фактического оказания услуг по организации отдыха и оздоровления детей в случае предоставления членами межведомственной комиссии по вопросам организации отдыха и оздоровления детей информации о предоставлении таких услуг организацией, не включенной в реестр организаций отдыха детей и их оздоровления, а также информации, свидетельствующей о возможных нарушениях законодательства Российской Федерации в сфере организации отдыха и оздоровления детей;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проведение информационно-разъяснительной работы с руководителями организаций отдыха детей и их оздоровления, в том числе в форме ежегодных семинаров;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мониторинг состояния ситуации в сфере организации отдыха и оздоровления детей в субъекте Российской Федерации;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анализ результатов мероприятий по проведению оздоровительной кампании детей за летний период и по итогам календарного года;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разработка мероприятий, программ и предложений по повышению эффективности организации отдыха и оздоровления детей;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информирование населения о результатах своей деятельности, в том числе путем размещения информации на официальном сайте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в сети "Интернет".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Межведомственная комиссия по вопросам организации отдыха и оздоровления детей вправе направлять в уполномоченный орган исполнительной власти субъекта Российской Федерации в сфере организации отдыха и оздоровления </w:t>
      </w: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детей предложения об исключении организаций отдыха детей и их оздоровления из реестра организаций отдыха детей и их оздоровления при наличии оснований, предусмотренных </w:t>
      </w:r>
      <w:hyperlink r:id="rId12" w:anchor="P217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пунктом 7 статьи 12.2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настоящего Федерального закона.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13. Защита прав и законных интересов ребенка при формировании социальной инфраструктуры для детей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Федеральные органы исполнительной власти, органы исполнительной власти субъектов Российской Федерации при принятии решений по вопросам социально-экономического развития соответствующих территорий учитывают нормативы строительства объектов социальной инфраструктуры для детей. Такие нормативы устанавливаются Правительством Российской Федерации и применяются с учетом региональных различий, традиций народов Российской Федерации, если иное не установлено законодательством соответствующего субъекта Российской Федерации.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Принятие федеральным органом исполнительной власти, органом исполнительной власти субъекта Российской Федерации или органом местного самоуправления решения о реконструкции, модернизации, об изменении назначения или о ликвидации объекта социальной инфраструктуры для детей, являющегося государственной и (или) муниципальной собственностью, а также о реорганизации или ликвидации государственных организаций, муниципальных организаций, образующих социальную инфраструктуру для детей, допускается на основании положительного заключения комиссии по оценке последствий такого решения для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Порядок проведения оценки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федеральной государственной собственностью, а также о реорганизации или ликвидации федеральных государственных организаций, образующих социальную инфраструктуру для детей, включая критерии этой оценки, порядок создания комиссии по оценке </w:t>
      </w: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последствий такого решения и подготовки ею заключений устанавливаются Правительством Российской Федерации.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Порядок проведения оценки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государственной собственностью субъекта Российской Федерации или муниципальной собственностью, а также о реорганизации или ликвидации государственных организаций субъекта Российской Федерации, муниципальных организаций, образующих социальную инфраструктуру для детей, включая критерии этой оценки,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(п. 2 в ред. Федерального закона от 02.07.2013 N 185-ФЗ)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Имущество, которое является государственной собственностью (земельные участки, здания, строения и сооружения, оборудование и иное имущество), которое относится к объектам социальной инфраструктуры для детей и возникновение, обособление или приобретение которого предназначено для целей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детей, может использоваться только в данных целях.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Федеральных законов от 21.12.2004 N 170-ФЗ, от 02.07.2013 N 185-ФЗ)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Имущество, которое является собственностью субъекта Российской Федерации и предназначено для целей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детей, используется в порядке, определенном законодательством Российской Федерации и законодательством субъекта Российской Федерации.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Федеральных законов от 21.12.2004 N 170-ФЗ, от 02.07.2013 N 185-ФЗ)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Если государственная или муниципальная организация, образующая социальную инфраструктуру для детей, сдает в аренду, передает в безвозмездное пользование закрепленные за ней объекты собственности, заключению договора аренды и договора безвозмездного пользования должна </w:t>
      </w: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предшествовать проводимая учредителем в порядке, установленном </w:t>
      </w:r>
      <w:hyperlink r:id="rId13" w:anchor="P253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пунктом 2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настоящей статьи, оценка последствий заключения таких договоров для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Договор аренды и договор безвозмездного пользования не могут заключаться, если в результате проведенной оценки последствий их заключения установлена возможность ухудшения указанных в абзаце первом настоящего пункта условий.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Указанное в </w:t>
      </w:r>
      <w:hyperlink r:id="rId14" w:anchor="P261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абзаце первом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настоящего пункта требование о проведении оценки последствий заключения договора безвозмездного пользования не распространяется на случай, указанный в части 3 статьи 41 Федерального закона от 29 декабря 2012 года N 273-ФЗ "Об образовании в Российской Федерации".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(п. 4 в ред. Федерального закона от 04.06.2018 N 136-ФЗ)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Порядок изменения назначения имущества, которое является муниципальной собственностью (земельные участки, здания, строения и сооружения, оборудование и иное имущество) и возникновение, обособление или приобретение которого связано с целями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детей, устанавливается органами местного самоуправления при условии предварительного создания (приобретения, изменения назначения) имущества, достаточного для обеспечения указанных целей.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Федеральных законов от 21.12.2004 N 170-ФЗ, от 02.07.2013 N 185-ФЗ)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Утратил силу. - Федеральный закон от 22.08.2004 N 122-ФЗ.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 Изменение формы собственности имущества, которое относится к объектам социальной инфраструктуры для детей и является государственной или муниципальной собственностью, может осуществляться в установленных законом порядке.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22.08.2004 N 122-ФЗ)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14. Защита ребенка от информации, пропаганды и агитации, наносящих вред его здоровью, нравственному и духовному развитию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Органы государственной власти Российской Федерации принимают меры по защите ребенка от информации, пропаганды и агитации, наносящих вред его здоровью, нравственному и духовному развитию, в том числе от национальной, классовой, социальной нетерпимости, от рекламы алкогольной продукции и табачных изделий, от пропаганды социального, расового, национального и религиозного неравенства, от информации порнографического характера, от информации, пропагандирующей нетрадиционные сексуальные отношения, а также от распространения печатной продукции, аудио- и видеопродукции, пропагандирующей насилие и жестокость, наркоманию, токсикоманию, антиобщественное поведение.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Федеральных законов от 21.07.2011 N 252-ФЗ, от 29.06.2013 N 135-ФЗ)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В целях защиты детей от информации, причиняющей вред их здоровью и (или) развитию, Федеральным законом от 29 декабря 2010 года N 436-ФЗ "О защите детей от информации, причиняющей вред их здоровью и развитию" устанавливаются требования к распространению среди детей информации, в том числе требования к осуществлению классификации информационной продукции, ее экспертизы, государственного надзора и контроля за соблюдением законодательства Российской Федерации о защите детей от информации, причиняющей вред их здоровью и (или) развитию.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(п. 2 в ред. Федерального закона от 21.07.2011 N 252-ФЗ)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В целях обеспечения безопасности жизни, охраны здоровья, нравственности ребенка, защиты его от негативных воздействий в порядке, определенном уполномоченным Правительством Российской Федерации федеральным органом исполнительной власти, проводится экспертиза (социальная, психологическая, педагогическая, санитарная) настольных, компьютерных и иных игр, игрушек и игровых сооружений для детей.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23.07.2008 N 160-ФЗ)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14.1. Меры по содействию физическому, интеллектуальному, психическому, духовному и нравственному развитию детей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(введена Федеральным законом от 28.04.2009 N 71-ФЗ)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В целях содействия физическому, интеллектуальному, психическому, духовному и нравственному развитию детей и формированию у них навыков здорового образа жизни органы государственной власти Российской Федерации, органы государственной власти субъектов Российской Федерации, органы местного самоуправления в соответствии с их компетенцией создают благоприятные условия для осуществления деятельности физкультурно-спортивных организаций, организаций культуры, организаций, образующих социальную инфраструктуру для детей (включая места для их доступа к сети "Интернет").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Родители (лица, их заменяющие) обязаны заботиться о здоровье, физическом, психическом, духовном и нравственном развитии своих детей. Лица, осуществляющие мероприятия по образованию, воспитанию, развитию, охране здоровья, социальной защите и социальному обслуживанию детей, содействию их социальной адаптации, социальной реабилитации и подобные мероприятия с участием детей (далее - лица, осуществляющие мероприятия с участием детей), в пределах их полномочий способствуют физическому, интеллектуальному, психическому, духовному и нравственному развитию детей.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Органы государственной власти Российской Федерации, органы государственной власти субъектов Российской Федерации, органы местного самоуправления в соответствии с их компетенцией оказывают содействие указанным лицам при осуществлении ими своих обязанностей по физическому, интеллектуальному, психическому, духовному и нравственному развитию детей.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Законами субъектов Российской Федерации в целях предупреждения причинения вреда здоровью детей, их физическому, интеллектуальному, психическому, духовному и нравственному развитию могут устанавливаться: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меры по недопущению нахождения детей (лиц, не достигших возраста 18 лет)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реализации товаров только сексуального характера, в пивных ресторанах, винных барах, пивных барах, рюмочных, в других местах, которые предназначены для реализации только алкогольной продукции, и в иных местах, нахождение в которых может причинить </w:t>
      </w: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вред здоровью детей, их физическому, интеллектуальному, психическому, духовному и нравственному развитию;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29.06.2015 N 179-ФЗ)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меры по недопущению нахождения детей (лиц, не достигших возраста 18 лет) в ночное время в общественных местах, в том числе на улицах, стадионах, в парках, скверах, транспортных средствах общего пользования,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обеспечения доступа к сети "Интернет", а также для реализации услуг в сфере торговли и общественного питания (организациях или пунктах), для развлечений, досуга, где в установленном законом порядке предусмотрена розничная продажа алкогольной продукции, и в иных общественных местах без сопровождения родителей (лиц, их заменяющих) или лиц, осуществляющих мероприятия с участием детей;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29.06.2015 N 179-ФЗ)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порядок уведомления родителей (лиц, их заменяющих) или лиц, осуществляющих мероприятия с участием детей, и (или) органов внутренних дел в случае обнаружения ребенка в местах, указанных в </w:t>
      </w:r>
      <w:hyperlink r:id="rId15" w:anchor="P287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абзацах втором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 </w:t>
      </w:r>
      <w:hyperlink r:id="rId16" w:anchor="P289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третьем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настоящего пункта, в нарушение установленных требований, а также порядок доставления такого ребенка его родителям (лицам, их заменяющим) или лицам, осуществляющим мероприятия с участием детей, либо в случае отсутствия указанных лиц, невозможности установления их местонахождения или иных препятствующих незамедлительному доставлению ребенка указанным лицам обстоятельств в специализированные учреждения для несовершеннолетних, нуждающихся в социальной реабилитации, по месту обнаружения ребенка.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Субъекты Российской Федерации в соответствии с </w:t>
      </w:r>
      <w:hyperlink r:id="rId17" w:anchor="P286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пунктом 3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настоящей статьи вправе: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определять с учетом культурных и иных местных традиций места, нахождение в которых может причинить вред здоровью детей, их физическому, интеллектуальному, психическому, духовному и нравственному развитию, и общественные места, в которых в ночное время не допускается нахождение детей </w:t>
      </w: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без сопровождения родителей (лиц, их заменяющих), а также лиц, осуществляющих мероприятия с участием детей;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сокращать с учетом сезонных, климатических и иных условий ночное время, в течение которого не допускается нахождение детей без сопровождения родителей (лиц, их заменяющих), а также лиц, осуществляющих мероприятия с участием детей, в установленных общественных местах;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снижать с учетом культурных и иных местных традиций возраст детей, до достижения которого не допускается их нахождение в ночное время в установленных общественных местах без сопровождения родителей (лиц, их заменяющих), а также лиц, осуществляющих мероприятия с участием детей, но не более чем на два года.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Установление субъектами Российской Федерации в соответствии с </w:t>
      </w:r>
      <w:hyperlink r:id="rId18" w:anchor="P289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абзацем третьим пункта 3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настоящей статьи мер по недопущению нахождения детей (лиц, не достигших возраста 18 лет) в ночное время без сопровождения родителей (лиц, их заменяющих) или лиц, осуществляющих мероприятия с участием детей, в транспортных средствах общего пользования осуществляется с учетом заключаемых соглашений между субъектами Российской Федерации о порядке применения этих мер, если маршруты следования указанных транспортных средств проходят по территориям двух и более субъектов Российской Федерации.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детей, создаются экспертные комиссии. Порядок формирования и порядок деятельности таких комиссий устанавливаются в соответствии с законами субъектов Российской Федерации.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 Органы местного самоуправления с учетом положений настоящей статьи и в порядке, устанавливаемом законами субъектов Российской Федерации, могут определять на территории соответствующего муниципального образования места, нахождение в которых детей в соответствии с </w:t>
      </w:r>
      <w:hyperlink r:id="rId19" w:anchor="P286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пунктом 3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настоящей статьи не допускается.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8. Законами субъектов Российской Федерации за несоблюдение установленных требований к обеспечению родителями (лицами, их заменяющими), лицами, осуществляющими мероприятия с участием детей, а также юридическими лицами или гражданами, осуществляющими предпринимательскую деятельность без образования юридического лица, мер по содействию физическому, интеллектуальному, психическому, духовному и нравственному развитию детей и предупреждению причинения им вреда может устанавливаться административная ответственность.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14.2. Меры по противодействию торговле детьми и эксплуатации детей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(введена Федеральным законом от 05.04.2013 N 58-ФЗ)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Органы государственной власти Российской Федерации, органы государственной власти субъектов Российской Федерации, органы местного самоуправления в пределах своих полномочий принимают меры по противодействию торговле детьми и эксплуатации детей.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Органы государственной власти Российской Федерации, органы государственной власти субъектов Российской Федерации, органы местного самоуправления в соответствии с их компетенцией принимают меры по оказанию необходимой педагогической, психологической, медицинской, юридической помощи жертвам торговли детьми и (или) эксплуатации детей, их родителям (лицам, их заменяющим).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Общественные объединения (организации) и иные некоммерческие организации могут оказывать содействие органам государственной власти Российской Федерации, органам государственной власти субъектов Российской Федерации, органам местного самоуправления в осуществлении мер по противодействию торговле детьми и эксплуатации детей, оказанию необходимой педагогической, психологической, медицинской, юридической помощи жертвам торговли детьми и (или) эксплуатации детей, их родителям (лицам, их заменяющим).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Граждане Российской Федерации, иностранные граждане, лица без гражданства несут уголовную, гражданско-</w:t>
      </w: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правовую, дисциплинарную ответственность за совершение правонарушений, связанных с торговлей детьми и (или) эксплуатацией детей, в соответствии с законодательством Российской Федерации.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Юридические лица несут ответственность за создание условий для торговли детьми и (или) эксплуатации детей, выразившееся в предоставлении помещений, транспортных средств или иных материальных средств, в создании бытовых условий для торговли детьми и (или) эксплуатации детей, в оказании услуг, содействующих торговле детьми и (или) эксплуатации детей, либо в финансировании торговли детьми и (или) эксплуатации детей, а также за изготовление, приобретение, хранение, перевозку, распространение, публичную демонстрацию, рекламирование материалов или предметов с порнографическими изображениями несовершеннолетних в соответствии с законодательством Российской Федерации. Настоящее положение распространяется на иностранные юридические лица в случаях, предусмотренных законодательством Российской Федерации.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Применение мер ответственности к юридическому лицу за правонарушения, связанные с торговлей детьми и (или) эксплуатацией детей, изготовлением и (или) оборотом материалов или предметов с порнографическими изображениями несовершеннолетних, не освобождает от ответственности за данные правонарушения виновное физическое лицо, равно как и привлечение физического лица к уголовной или иной ответственности за правонарушения, связанные с торговлей детьми и (или) эксплуатацией детей, изготовлением и (или) оборотом материалов или предметов с порнографическими изображениями несовершеннолетних, не освобождает от ответственности за данные правонарушения юридическое лицо.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15. Защита прав детей, находящихся в трудной жизненной ситуации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Абзац утратил силу. - Федеральный закон от 22.08.2004 N 122-ФЗ.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Защита прав детей, находящихся в трудной жизненной ситуации (за исключением содержащихся и обучающихся в федеральных государственных образовательных организациях), осуществляется органами государственной власти субъектов Российской Федерации в соответствии с законодательством субъектов </w:t>
      </w: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Российской Федерации. Защита прав детей, находящихся в трудной жизненной ситуации, содержащихся и обучающихся в федеральных государственных образовательных организациях, осуществляется федеральными органами государственной власти в соответствии с законодательством Российской Федерации.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Федеральных законов от 22.08.2004 N 122-ФЗ, от 02.07.2013 N 185-ФЗ)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Государство гарантирует судебную защиту прав детей, находящихся в трудной жизненной ситуации.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Утратил силу. - Федеральный закон от 22.08.2004 N 122-ФЗ.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Общественные объединения (организации) и иные некоммерческие организации, в том числе международные объединения (организации) в лице своих отделений в Российской Федерации, осуществляют свою деятельность по защите прав детей, находящихся в трудной жизненной ситуации, в соответствии с общепризнанными принципами и нормами международного права, международными договорами Российской Федерации, законодательством Российской Федерации и законодательством субъектов Российской Федерации. Указанные объединения (организации) вправе в судебном порядке оспаривать неправомерные ущемляющие или нарушающие права детей, находящихся в трудной жизненной ситуации, действия должностных лиц органов государственной власти, организаций, граждан, в том числе родителей (лиц, их заменяющих), педагогических, медицинских, социальных работников и других специалистов в области работы с детьми.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02.07.2013 N 185-ФЗ)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При регулировании внесудебных процедур, связанных с участием детей и (или) защитой их прав и законных интересов, а также при принятии решений о наказаниях, которые могут применяться к несовершеннолетним, совершившим правонарушения, должностные лица органов государственной власти, местного самоуправления действуют в соответствии с общепризнанными принципами и нормами международного права, нормами, предусмотренными международными договорами Российской Федерации, в том числе в части гуманного обращения с несовершеннолетними, оказания им квалифицированной юридической помощи, законодательством Российской Федерации.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Обязательными являются обеспечение приоритета личного и социального благополучия ребенка, обеспечение специализации правоприменительных процедур (действий) с его участием или в его интересах, учет особенностей возраста и социального положения ребенка.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освобождения несовершеннолетнего от уголовной ответственности или от наказания с применением принудительных мер воспитательного воздействия суд, принимая решение о применении указанных мер, за исключением такой меры, как помещение в образовательную организацию для обучающихся с девиантным (общественно опасным) поведением, нуждающихся в особых условиях воспитания, обучения и требующих специального педагогического подхода (специальное учебно-воспитательное учреждение открытого или закрытого типа), или медицинскую организацию, вправе признать необходимым проведение мероприятий по социальной реабилитации несовершеннолетнего.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Федеральных законов от 22.08.2004 N 122-ФЗ, от 02.07.2013 N 185-ФЗ)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ребенок, с участием которого или в интересах которого осуществляется правоприменительная процедура (действие), нуждается в педагогической, психологической, медицинской, юридической помощи, в социальной реабилитации, должностное лицо, осуществляющее правоприменительную процедуру (действие), независимо от предмета рассмотрения сообщает в компетентный орган о необходимости принятия соответствующих мер и просит уведомить его о предпринятых действиях.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III. ОРГАНИЗАЦИОННЫЕ ОСНОВЫ ГАРАНТИЙ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ПРАВ РЕБЕНКА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16. Федеральные органы исполнительной власти, органы исполнительной власти субъектов Российской Федерации, осуществляющие гарантии прав ребенка в Российской Федерации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Компетенция федеральных органов исполнительной власти, которые осуществляют гарантии прав ребенка, реализуют государственную политику в интересах детей, в том числе осуществляют деятельность в области образования, </w:t>
      </w: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охраны здоровья, социальной защиты, социального обслуживания, содействия социальной адаптации и социальной реабилитации детей, обеспечения их занятости и охраны труда, профилактики безнадзорности и правонарушений, организации детского и семейного отдыха, государственной поддержки общественных объединений (организаций), иных некоммерческих организаций и в других областях в соответствии с законодательством Российской Федерации, устанавливается Президентом Российской Федерации и Правительством Российской Федерации.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02.07.2013 N 185-ФЗ)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Утратил силу. - Федеральный закон от 22.08.2004 N 122-ФЗ.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Компетенция органов исполнительной власти субъектов Российской Федерации, которые осуществляют мероприятия по реализации государственной политики в интересах детей, регулируется законодательством субъектов Российской Федерации.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9360" w:type="dxa"/>
        <w:tblBorders>
          <w:top w:val="single" w:sz="6" w:space="0" w:color="CECECE"/>
          <w:left w:val="single" w:sz="6" w:space="0" w:color="CECECE"/>
          <w:bottom w:val="single" w:sz="6" w:space="0" w:color="CECECE"/>
          <w:right w:val="single" w:sz="6" w:space="0" w:color="CECECE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683FD3" w:rsidRPr="00683FD3" w:rsidTr="00683FD3">
        <w:tc>
          <w:tcPr>
            <w:tcW w:w="9300" w:type="dxa"/>
            <w:tcBorders>
              <w:top w:val="single" w:sz="6" w:space="0" w:color="CECECE"/>
              <w:left w:val="single" w:sz="6" w:space="0" w:color="CECECE"/>
              <w:bottom w:val="single" w:sz="6" w:space="0" w:color="CECECE"/>
              <w:right w:val="single" w:sz="6" w:space="0" w:color="CECECE"/>
            </w:tcBorders>
            <w:tcMar>
              <w:top w:w="60" w:type="dxa"/>
              <w:left w:w="75" w:type="dxa"/>
              <w:bottom w:w="60" w:type="dxa"/>
              <w:right w:w="75" w:type="dxa"/>
            </w:tcMar>
            <w:hideMark/>
          </w:tcPr>
          <w:p w:rsidR="00683FD3" w:rsidRPr="00683FD3" w:rsidRDefault="00683FD3" w:rsidP="00683FD3">
            <w:pPr>
              <w:spacing w:before="150" w:after="150" w:line="40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КонсультантПлюс: примечание.</w:t>
            </w:r>
          </w:p>
          <w:p w:rsidR="00683FD3" w:rsidRPr="00683FD3" w:rsidRDefault="00683FD3" w:rsidP="00683FD3">
            <w:pPr>
              <w:spacing w:before="150" w:after="150" w:line="40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уполномоченных по правам ребенка в Российской Федерации см. Федеральный закон от 27.12.2018 N 501-ФЗ.</w:t>
            </w:r>
          </w:p>
        </w:tc>
      </w:tr>
    </w:tbl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16.1. Уполномоченный при Президенте Российской Федерации по правам ребенка и уполномоченный по правам ребенка в субъекте Российской Федерации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27.12.2018 N 562-ФЗ)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Уполномоченный при Президенте Российской Федерации по правам ребенка и уполномоченный по правам ребенка в субъекте Российской Федерации в пределах своих полномочий обеспечивают защиту прав и законных интересов детей.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Статьи 17 - 20. Утратили силу. - Федеральный закон от 22.08.2004 N 122-ФЗ.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Статья 21. Финансирование мероприятий по реализации государственной политики в интересах детей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22.08.2004 N 122-ФЗ)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Финансирование федеральных мероприятий по реализации государственной политики в интересах детей осуществляется за счет средств федерального бюджета, внебюджетных источников, а также за счет средств бюджетов субъектов Российской Федерации в соответствии с законодательством субъектов Российской Федерации.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22. Государственный доклад о положении детей и семей, имеющих детей, в Российской Федерации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03.12.2011 N 377-ФЗ)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20.07.2000 N 103-ФЗ)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Государственный доклад о положении детей и семей, имеющих детей, в Российской Федерации ежегодно разрабатывается в целях обеспечения органов государственной власти Российской Федерации объективной систематизированной аналитической информацией о положении детей и семей, имеющих детей, в Российской Федерации и тенденциях его изменения.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03.12.2011 N 377-ФЗ)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Государственный доклад о положении детей и семей, имеющих детей, в Российской Федерации представляется Правительством Российской Федерации палатам Федерального Собрания Российской Федерации. Структура государственного доклада о положении детей и семей, имеющих детей, в Российской Федерации, требования к содержанию его разделов, системе используемых в нем показателей, порядок разработки, распространения, в том числе опубликования, предоставления для общественного обсуждения путем размещения на официальном сайте федерального органа исполнительной власти, уполномоченного Правительством Российской Федерации на разработку данного доклада, в сети "Интернет" и представления результатов общественного </w:t>
      </w: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обсуждения в Правительство Российской Федерации определяются Правительством Российской Федерации.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(часть вторая в ред. Федерального закона от 03.12.2011 N 377-ФЗ)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IV. ГАРАНТИИ ИСПОЛНЕНИЯ НАСТОЯЩЕГО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ФЕДЕРАЛЬНОГО ЗАКОНА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23. Судебный порядок разрешения споров при исполнении настоящего Федерального закона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Родители (лица, их заменяющие), а также педагогические, медицинские, социальные работники, психологи и другие специалисты, которые осуществляют функции по воспитанию, обучению, охране здоровья, социальной защите и социальному обслуживанию ребенка, содействуют его социальной адаптации, социальной реабилитации, вправе обратиться в установленном законодательством Российской Федерации порядке в суд с иском о возмещении ребенку вреда, причиненного его здоровью, имуществу, а также морального вреда.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Федерального закона от 02.07.2013 N 185-ФЗ)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При рассмотрении в судах дел о защите прав и законных интересов ребенка государственная пошлина не взимается.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V. ЗАКЛЮЧИТЕЛЬНЫЕ ПОЛОЖЕНИЯ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24. Вступление в силу настоящего Федерального закона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Настоящий Федеральный закон вступает в силу со дня его официального опубликования.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2. </w:t>
      </w:r>
      <w:hyperlink r:id="rId20" w:anchor="P116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Пункт 3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статьи 7, </w:t>
      </w:r>
      <w:hyperlink r:id="rId21" w:anchor="P123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пункт 3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статьи 9, </w:t>
      </w:r>
      <w:hyperlink r:id="rId22" w:anchor="P257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пункты 3,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hyperlink r:id="rId23" w:anchor="P261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4,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hyperlink r:id="rId24" w:anchor="P267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6,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hyperlink r:id="rId25" w:anchor="P268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7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статьи 13, </w:t>
      </w:r>
      <w:hyperlink r:id="rId26" w:anchor="P318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пункт 3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статьи 15 и </w:t>
      </w:r>
      <w:hyperlink r:id="rId27" w:anchor="P366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пункт 2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статьи 23 настоящего Федерального закона вступают в силу с 1 июля 1999 года.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3. </w:t>
      </w:r>
      <w:hyperlink r:id="rId28" w:anchor="P121" w:history="1">
        <w:r w:rsidRPr="00683FD3">
          <w:rPr>
            <w:rFonts w:ascii="Arial" w:eastAsia="Times New Roman" w:hAnsi="Arial" w:cs="Arial"/>
            <w:color w:val="0070A8"/>
            <w:sz w:val="24"/>
            <w:szCs w:val="24"/>
            <w:lang w:eastAsia="ru-RU"/>
          </w:rPr>
          <w:t>Статья 8</w:t>
        </w:r>
      </w:hyperlink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настоящего Федерального закона вступает в силу с 1 января 2000 года.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 25. Приведение нормативных правовых актов в соответствие с настоящим Федеральным законом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законом.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Президент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Российской Федерации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Б.ЕЛЬЦИН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Москва, Кремль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24 июля 1998 года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N 124-ФЗ</w:t>
      </w:r>
    </w:p>
    <w:p w:rsidR="00683FD3" w:rsidRPr="00683FD3" w:rsidRDefault="00683FD3" w:rsidP="00683FD3">
      <w:pPr>
        <w:shd w:val="clear" w:color="auto" w:fill="FFFFFF"/>
        <w:spacing w:before="150" w:after="150" w:line="408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83FD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7068C" w:rsidRDefault="00D7068C">
      <w:bookmarkStart w:id="0" w:name="_GoBack"/>
      <w:bookmarkEnd w:id="0"/>
    </w:p>
    <w:sectPr w:rsidR="00D7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10"/>
    <w:rsid w:val="00683FD3"/>
    <w:rsid w:val="009E7A10"/>
    <w:rsid w:val="00D7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83F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3F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basedOn w:val="a"/>
    <w:rsid w:val="00683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683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83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83F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83F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3F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basedOn w:val="a"/>
    <w:rsid w:val="00683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683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83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83F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1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41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5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1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88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15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43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96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13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18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26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7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12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17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25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20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11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24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5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15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23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28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10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19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14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22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27" Type="http://schemas.openxmlformats.org/officeDocument/2006/relationships/hyperlink" Target="https://42.xn--b1aew.xn--p1ai/%D0%BF%D1%80%D0%B0%D0%B2%D0%BE%D0%B2%D0%B0%D1%8F-%D0%BF%D0%BE%D0%BC%D0%BE%D1%89%D1%8C-%D0%B4%D0%B5%D1%82%D1%8F%D0%BC/%D1%84%D0%B5%D0%B4%D0%B5%D1%80%D0%B0%D0%BB%D1%8C%D0%BD%D1%8B%D0%B9-%D0%B7%D0%B0%D0%BA%D0%BE%D0%BD-%D0%BE%D0%B1-%D0%BE%D1%81%D0%BD%D0%BE%D0%B2%D0%BD%D1%8B%D1%85-%D0%B3%D0%B0%D1%80%D0%B0%D0%BD%D1%82%D0%B8%D1%8F%D1%85-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11615</Words>
  <Characters>66212</Characters>
  <Application>Microsoft Office Word</Application>
  <DocSecurity>0</DocSecurity>
  <Lines>551</Lines>
  <Paragraphs>155</Paragraphs>
  <ScaleCrop>false</ScaleCrop>
  <Company/>
  <LinksUpToDate>false</LinksUpToDate>
  <CharactersWithSpaces>77672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А. Гатауллина</dc:creator>
  <cp:keywords/>
  <dc:description/>
  <cp:lastModifiedBy>Лилия А. Гатауллина</cp:lastModifiedBy>
  <cp:revision>2</cp:revision>
  <dcterms:created xsi:type="dcterms:W3CDTF">2020-11-10T10:08:00Z</dcterms:created>
  <dcterms:modified xsi:type="dcterms:W3CDTF">2020-11-10T10:08:00Z</dcterms:modified>
</cp:coreProperties>
</file>